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02" w:rsidRPr="000C2386" w:rsidRDefault="004F0217" w:rsidP="000C2386">
      <w:pPr>
        <w:pStyle w:val="Geenafstand"/>
        <w:rPr>
          <w:rFonts w:ascii="Verdana" w:hAnsi="Verdana"/>
          <w:b/>
          <w:bCs/>
          <w:sz w:val="20"/>
          <w:szCs w:val="20"/>
        </w:rPr>
      </w:pPr>
      <w:bookmarkStart w:id="0" w:name="_GoBack"/>
      <w:bookmarkEnd w:id="0"/>
      <w:r w:rsidRPr="000C2386">
        <w:rPr>
          <w:rFonts w:ascii="Verdana" w:hAnsi="Verdana"/>
          <w:b/>
          <w:bCs/>
          <w:sz w:val="20"/>
          <w:szCs w:val="20"/>
        </w:rPr>
        <w:t>PILOT WORK-WISE DIRECT</w:t>
      </w:r>
    </w:p>
    <w:p w:rsidR="00B26C02" w:rsidRPr="000C2386" w:rsidRDefault="00B26C02" w:rsidP="000C2386">
      <w:pPr>
        <w:pStyle w:val="Geenafstand"/>
        <w:rPr>
          <w:rFonts w:ascii="Verdana" w:hAnsi="Verdana"/>
          <w:sz w:val="20"/>
          <w:szCs w:val="20"/>
        </w:rPr>
      </w:pPr>
    </w:p>
    <w:p w:rsidR="00AE03C5" w:rsidRPr="000C2386" w:rsidRDefault="00AE03C5" w:rsidP="000C2386">
      <w:pPr>
        <w:pStyle w:val="Geenafstand"/>
        <w:rPr>
          <w:rFonts w:ascii="Verdana" w:hAnsi="Verdana"/>
          <w:sz w:val="20"/>
          <w:szCs w:val="20"/>
        </w:rPr>
      </w:pPr>
      <w:r w:rsidRPr="000C2386">
        <w:rPr>
          <w:rFonts w:ascii="Verdana" w:hAnsi="Verdana"/>
          <w:sz w:val="20"/>
          <w:szCs w:val="20"/>
        </w:rPr>
        <w:t>Vanaf juni a.s. starten Stichting 180, Exodus Midden-Nederland en Restart in opdracht van het Ministerie van Veiligheid en Justitie met de pilot Work-Wise Direct, gericht op arbeidstoeleiding van ex-gedetineerden.</w:t>
      </w:r>
      <w:r w:rsidR="00AA1869" w:rsidRPr="000C2386">
        <w:rPr>
          <w:rFonts w:ascii="Verdana" w:hAnsi="Verdana"/>
          <w:sz w:val="20"/>
          <w:szCs w:val="20"/>
        </w:rPr>
        <w:t xml:space="preserve"> De pilot duurt twee jaar. </w:t>
      </w:r>
    </w:p>
    <w:p w:rsidR="00AE03C5" w:rsidRPr="000C2386" w:rsidRDefault="00AE03C5" w:rsidP="000C2386">
      <w:pPr>
        <w:pStyle w:val="Geenafstand"/>
        <w:rPr>
          <w:rFonts w:ascii="Verdana" w:hAnsi="Verdana"/>
          <w:sz w:val="20"/>
          <w:szCs w:val="20"/>
        </w:rPr>
      </w:pPr>
    </w:p>
    <w:p w:rsidR="004F0217" w:rsidRPr="000C2386" w:rsidRDefault="004F0217" w:rsidP="000C2386">
      <w:pPr>
        <w:rPr>
          <w:rFonts w:ascii="Verdana" w:hAnsi="Verdana"/>
          <w:b/>
          <w:bCs/>
          <w:sz w:val="20"/>
          <w:szCs w:val="20"/>
        </w:rPr>
      </w:pPr>
      <w:r w:rsidRPr="000C2386">
        <w:rPr>
          <w:rFonts w:ascii="Verdana" w:hAnsi="Verdana"/>
          <w:b/>
          <w:bCs/>
          <w:sz w:val="20"/>
          <w:szCs w:val="20"/>
        </w:rPr>
        <w:t>Doelgroep en doelstelling</w:t>
      </w:r>
    </w:p>
    <w:p w:rsidR="00B26C02" w:rsidRPr="000C2386" w:rsidRDefault="00AE03C5" w:rsidP="000C2386">
      <w:pPr>
        <w:rPr>
          <w:rFonts w:ascii="Verdana" w:hAnsi="Verdana"/>
          <w:sz w:val="20"/>
          <w:szCs w:val="20"/>
        </w:rPr>
      </w:pPr>
      <w:r w:rsidRPr="000C2386">
        <w:rPr>
          <w:rFonts w:ascii="Verdana" w:hAnsi="Verdana"/>
          <w:sz w:val="20"/>
          <w:szCs w:val="20"/>
        </w:rPr>
        <w:t>De pilot</w:t>
      </w:r>
      <w:r w:rsidR="00B26C02" w:rsidRPr="000C2386">
        <w:rPr>
          <w:rFonts w:ascii="Verdana" w:hAnsi="Verdana"/>
          <w:sz w:val="20"/>
          <w:szCs w:val="20"/>
        </w:rPr>
        <w:t xml:space="preserve"> is gericht op arbeidstoeleiding van (ex)gedetineerden en het verminderen van de recidive. De gedetineerden die </w:t>
      </w:r>
      <w:r w:rsidR="00AA1869" w:rsidRPr="000C2386">
        <w:rPr>
          <w:rFonts w:ascii="Verdana" w:hAnsi="Verdana"/>
          <w:sz w:val="20"/>
          <w:szCs w:val="20"/>
        </w:rPr>
        <w:t xml:space="preserve">zich hebben opgegeven voor deelname – deelname is vrijwillig – </w:t>
      </w:r>
      <w:r w:rsidR="00B26C02" w:rsidRPr="000C2386">
        <w:rPr>
          <w:rFonts w:ascii="Verdana" w:hAnsi="Verdana"/>
          <w:sz w:val="20"/>
          <w:szCs w:val="20"/>
        </w:rPr>
        <w:t xml:space="preserve">worden geselecteerd in </w:t>
      </w:r>
      <w:r w:rsidR="0054772E" w:rsidRPr="000C2386">
        <w:rPr>
          <w:rFonts w:ascii="Verdana" w:hAnsi="Verdana"/>
          <w:sz w:val="20"/>
          <w:szCs w:val="20"/>
        </w:rPr>
        <w:t>verschillende</w:t>
      </w:r>
      <w:r w:rsidR="001D1CDB">
        <w:rPr>
          <w:rFonts w:ascii="Verdana" w:hAnsi="Verdana"/>
          <w:sz w:val="20"/>
          <w:szCs w:val="20"/>
        </w:rPr>
        <w:t xml:space="preserve"> penitentiaire inrichtingen (PI’s)</w:t>
      </w:r>
      <w:r w:rsidR="00B26C02" w:rsidRPr="000C2386">
        <w:rPr>
          <w:rFonts w:ascii="Verdana" w:hAnsi="Verdana"/>
          <w:sz w:val="20"/>
          <w:szCs w:val="20"/>
        </w:rPr>
        <w:t>. Het tr</w:t>
      </w:r>
      <w:r w:rsidRPr="000C2386">
        <w:rPr>
          <w:rFonts w:ascii="Verdana" w:hAnsi="Verdana"/>
          <w:sz w:val="20"/>
          <w:szCs w:val="20"/>
        </w:rPr>
        <w:t>aject start</w:t>
      </w:r>
      <w:r w:rsidR="0054772E" w:rsidRPr="000C2386">
        <w:rPr>
          <w:rFonts w:ascii="Verdana" w:hAnsi="Verdana"/>
          <w:sz w:val="20"/>
          <w:szCs w:val="20"/>
        </w:rPr>
        <w:t xml:space="preserve"> dus</w:t>
      </w:r>
      <w:r w:rsidR="002F1F25" w:rsidRPr="000C2386">
        <w:rPr>
          <w:rFonts w:ascii="Verdana" w:hAnsi="Verdana"/>
          <w:sz w:val="20"/>
          <w:szCs w:val="20"/>
        </w:rPr>
        <w:t xml:space="preserve"> tijdens detentie. Onder andere d</w:t>
      </w:r>
      <w:r w:rsidRPr="000C2386">
        <w:rPr>
          <w:rFonts w:ascii="Verdana" w:hAnsi="Verdana"/>
          <w:sz w:val="20"/>
          <w:szCs w:val="20"/>
        </w:rPr>
        <w:t>e volgende PI</w:t>
      </w:r>
      <w:r w:rsidR="002F1F25" w:rsidRPr="000C2386">
        <w:rPr>
          <w:rFonts w:ascii="Verdana" w:hAnsi="Verdana"/>
          <w:sz w:val="20"/>
          <w:szCs w:val="20"/>
        </w:rPr>
        <w:t>’</w:t>
      </w:r>
      <w:r w:rsidRPr="000C2386">
        <w:rPr>
          <w:rFonts w:ascii="Verdana" w:hAnsi="Verdana"/>
          <w:sz w:val="20"/>
          <w:szCs w:val="20"/>
        </w:rPr>
        <w:t>s doen</w:t>
      </w:r>
      <w:r w:rsidR="002F1F25" w:rsidRPr="000C2386">
        <w:rPr>
          <w:rFonts w:ascii="Verdana" w:hAnsi="Verdana"/>
          <w:sz w:val="20"/>
          <w:szCs w:val="20"/>
        </w:rPr>
        <w:t xml:space="preserve"> </w:t>
      </w:r>
      <w:r w:rsidRPr="000C2386">
        <w:rPr>
          <w:rFonts w:ascii="Verdana" w:hAnsi="Verdana"/>
          <w:sz w:val="20"/>
          <w:szCs w:val="20"/>
        </w:rPr>
        <w:t xml:space="preserve">mee aan de pilot: De Schie, Hoogvliet, Krimpen a/d IJssel, Dordrecht, Nieuwersluis, Nieuwegein, Zoetermeer, Alphen a/d Rijn, DTC Schiphol, Almere en Lelystad. Wanneer </w:t>
      </w:r>
      <w:r w:rsidR="00B26C02" w:rsidRPr="000C2386">
        <w:rPr>
          <w:rFonts w:ascii="Verdana" w:hAnsi="Verdana"/>
          <w:sz w:val="20"/>
          <w:szCs w:val="20"/>
        </w:rPr>
        <w:t xml:space="preserve">de deelnemer vanuit de PI terugkeert in de samenleving loopt de arbeidstoeleiding door. Hiermee wordt beoogd een persoonsgericht en ononderbroken aanbod van begeleiding te bewerkstelligen met als doel het verminderen van uitkeringsafhankelijkheid en recidive. </w:t>
      </w:r>
    </w:p>
    <w:p w:rsidR="00AE03C5" w:rsidRPr="000C2386" w:rsidRDefault="00AE03C5" w:rsidP="000C2386">
      <w:pPr>
        <w:rPr>
          <w:rFonts w:ascii="Verdana" w:hAnsi="Verdana"/>
          <w:sz w:val="20"/>
          <w:szCs w:val="20"/>
        </w:rPr>
      </w:pPr>
    </w:p>
    <w:p w:rsidR="00AE03C5" w:rsidRPr="000C2386" w:rsidRDefault="00520BB1" w:rsidP="000C2386">
      <w:pPr>
        <w:rPr>
          <w:rFonts w:ascii="Verdana" w:hAnsi="Verdana"/>
          <w:b/>
          <w:bCs/>
          <w:sz w:val="20"/>
          <w:szCs w:val="20"/>
        </w:rPr>
      </w:pPr>
      <w:r w:rsidRPr="000C2386">
        <w:rPr>
          <w:rFonts w:ascii="Verdana" w:hAnsi="Verdana"/>
          <w:b/>
          <w:bCs/>
          <w:sz w:val="20"/>
          <w:szCs w:val="20"/>
        </w:rPr>
        <w:t xml:space="preserve">Uitvoerende organisatie en </w:t>
      </w:r>
      <w:r w:rsidR="0054772E" w:rsidRPr="000C2386">
        <w:rPr>
          <w:rFonts w:ascii="Verdana" w:hAnsi="Verdana"/>
          <w:b/>
          <w:bCs/>
          <w:sz w:val="20"/>
          <w:szCs w:val="20"/>
        </w:rPr>
        <w:t>programma</w:t>
      </w:r>
    </w:p>
    <w:p w:rsidR="00D47E5D" w:rsidRPr="000C2386" w:rsidRDefault="00D47E5D" w:rsidP="000C2386">
      <w:pPr>
        <w:rPr>
          <w:rFonts w:ascii="Verdana" w:hAnsi="Verdana"/>
          <w:sz w:val="20"/>
          <w:szCs w:val="20"/>
        </w:rPr>
      </w:pPr>
      <w:r w:rsidRPr="000C2386">
        <w:rPr>
          <w:rFonts w:ascii="Verdana" w:hAnsi="Verdana"/>
          <w:sz w:val="20"/>
          <w:szCs w:val="20"/>
        </w:rPr>
        <w:t xml:space="preserve">Via deze link kunt u meer informatie vinden over de interventie: </w:t>
      </w:r>
      <w:hyperlink r:id="rId6" w:history="1">
        <w:r w:rsidRPr="000C2386">
          <w:rPr>
            <w:rStyle w:val="Hyperlink"/>
            <w:rFonts w:ascii="Verdana" w:hAnsi="Verdana"/>
            <w:sz w:val="20"/>
            <w:szCs w:val="20"/>
          </w:rPr>
          <w:t>http://180.nl/producten-en-diensten/work-wise-direct</w:t>
        </w:r>
      </w:hyperlink>
    </w:p>
    <w:p w:rsidR="00AE03C5" w:rsidRPr="000C2386" w:rsidRDefault="00AE03C5" w:rsidP="000C2386">
      <w:pPr>
        <w:rPr>
          <w:rFonts w:ascii="Verdana" w:hAnsi="Verdana"/>
          <w:sz w:val="20"/>
          <w:szCs w:val="20"/>
        </w:rPr>
      </w:pPr>
    </w:p>
    <w:p w:rsidR="002F1F25" w:rsidRPr="000C2386" w:rsidRDefault="002F1F25" w:rsidP="000C2386">
      <w:pPr>
        <w:pStyle w:val="Geenafstand"/>
        <w:rPr>
          <w:rFonts w:ascii="Verdana" w:hAnsi="Verdana"/>
          <w:b/>
          <w:bCs/>
          <w:sz w:val="20"/>
          <w:szCs w:val="20"/>
        </w:rPr>
      </w:pPr>
      <w:r w:rsidRPr="000C2386">
        <w:rPr>
          <w:rFonts w:ascii="Verdana" w:hAnsi="Verdana"/>
          <w:b/>
          <w:bCs/>
          <w:sz w:val="20"/>
          <w:szCs w:val="20"/>
        </w:rPr>
        <w:t>Financiering middels een Social Impact Bond</w:t>
      </w:r>
    </w:p>
    <w:p w:rsidR="002F1F25" w:rsidRPr="000C2386" w:rsidRDefault="002F1F25" w:rsidP="000C2386">
      <w:pPr>
        <w:rPr>
          <w:rFonts w:ascii="Verdana" w:hAnsi="Verdana"/>
          <w:sz w:val="20"/>
          <w:szCs w:val="20"/>
        </w:rPr>
      </w:pPr>
      <w:r w:rsidRPr="000C2386">
        <w:rPr>
          <w:rFonts w:ascii="Verdana" w:hAnsi="Verdana"/>
          <w:sz w:val="20"/>
          <w:szCs w:val="20"/>
        </w:rPr>
        <w:t xml:space="preserve">Het ministerie van Veiligheid en Justitie wil de werkloosheid en recidive onder ex-gedetineerden aanpakken via een innovatieve financieringsconstructie: de Social Impact Bond (SIB). In de huidige tijd waarin de budgetten van de overheid afnemen, is het middels een SIB mogelijk private middelen aan te trekken om te investeren in de aanpak van deze twee omvangrijke problemen. </w:t>
      </w:r>
      <w:r w:rsidR="00D47E5D" w:rsidRPr="000C2386">
        <w:rPr>
          <w:rFonts w:ascii="Verdana" w:hAnsi="Verdana"/>
          <w:sz w:val="20"/>
          <w:szCs w:val="20"/>
        </w:rPr>
        <w:t xml:space="preserve">De investeerders in deze SIB zijn ABN AMRO, Oranje Fonds en Start Foundation. Privaat kapitaal </w:t>
      </w:r>
      <w:r w:rsidRPr="000C2386">
        <w:rPr>
          <w:rFonts w:ascii="Verdana" w:hAnsi="Verdana"/>
          <w:sz w:val="20"/>
          <w:szCs w:val="20"/>
        </w:rPr>
        <w:t>wordt ingezet om ex-gedetineerden op vernieuwende wijze te activeren in de maatschappij. De resultaten en effecten worden gemeten middels onafhankelijke wetenschappelijk onderzoek.</w:t>
      </w:r>
      <w:r w:rsidR="000C2386" w:rsidRPr="000C2386">
        <w:rPr>
          <w:rFonts w:ascii="Verdana" w:hAnsi="Verdana"/>
          <w:sz w:val="20"/>
          <w:szCs w:val="20"/>
        </w:rPr>
        <w:t xml:space="preserve"> Uit de meting van de effecten moet blijken of de aanpak meer oplevert dan het bestaande beleid en of er een kostenbesparing ontstaat.</w:t>
      </w:r>
      <w:r w:rsidRPr="000C2386">
        <w:rPr>
          <w:rFonts w:ascii="Verdana" w:hAnsi="Verdana"/>
          <w:sz w:val="20"/>
          <w:szCs w:val="20"/>
        </w:rPr>
        <w:t xml:space="preserve"> De overheid betaalt bij een bewezen besparing het geïnvesteerde bedrag terug aan de private investeerder met eventueel een rendement uit de gerealiseerde besparing. Op deze manier wordt het risico dat normaal bij de overheid ligt, overgeheveld naar de markt. In binnen- en buitenland wordt dit nieuwe financieringssysteem omarmd. Deze SIB zal de eerste SIB zijn waarbij het Rijk betrokken is als opdrachtgever, de pilot landelijk zal worden uitgerold en de doe</w:t>
      </w:r>
      <w:r w:rsidR="000C2386" w:rsidRPr="000C2386">
        <w:rPr>
          <w:rFonts w:ascii="Verdana" w:hAnsi="Verdana"/>
          <w:sz w:val="20"/>
          <w:szCs w:val="20"/>
        </w:rPr>
        <w:t>lgroep ex-gedetineerden betreft.</w:t>
      </w:r>
    </w:p>
    <w:p w:rsidR="000B6233" w:rsidRPr="000C2386" w:rsidRDefault="000B6233" w:rsidP="000C2386">
      <w:pPr>
        <w:rPr>
          <w:rFonts w:ascii="Verdana" w:hAnsi="Verdana"/>
          <w:sz w:val="20"/>
          <w:szCs w:val="20"/>
        </w:rPr>
      </w:pPr>
    </w:p>
    <w:p w:rsidR="00035735" w:rsidRPr="000C2386" w:rsidRDefault="00035735" w:rsidP="000C2386">
      <w:pPr>
        <w:pStyle w:val="Geenafstand"/>
        <w:rPr>
          <w:rFonts w:ascii="Verdana" w:hAnsi="Verdana"/>
          <w:b/>
          <w:bCs/>
          <w:sz w:val="20"/>
          <w:szCs w:val="20"/>
        </w:rPr>
      </w:pPr>
      <w:r w:rsidRPr="000C2386">
        <w:rPr>
          <w:rFonts w:ascii="Verdana" w:hAnsi="Verdana"/>
          <w:b/>
          <w:bCs/>
          <w:sz w:val="20"/>
          <w:szCs w:val="20"/>
        </w:rPr>
        <w:t xml:space="preserve">Wat wordt er gevraagd aan </w:t>
      </w:r>
      <w:r w:rsidR="00AE03C5" w:rsidRPr="000C2386">
        <w:rPr>
          <w:rFonts w:ascii="Verdana" w:hAnsi="Verdana"/>
          <w:b/>
          <w:bCs/>
          <w:sz w:val="20"/>
          <w:szCs w:val="20"/>
        </w:rPr>
        <w:t>gemeenten</w:t>
      </w:r>
      <w:r w:rsidRPr="000C2386">
        <w:rPr>
          <w:rFonts w:ascii="Verdana" w:hAnsi="Verdana"/>
          <w:b/>
          <w:bCs/>
          <w:sz w:val="20"/>
          <w:szCs w:val="20"/>
        </w:rPr>
        <w:t>?</w:t>
      </w:r>
    </w:p>
    <w:p w:rsidR="00C80E35" w:rsidRPr="000C2386" w:rsidRDefault="00C80E35" w:rsidP="000C2386">
      <w:pPr>
        <w:pStyle w:val="Geenafstand"/>
        <w:rPr>
          <w:rFonts w:ascii="Verdana" w:hAnsi="Verdana"/>
          <w:sz w:val="20"/>
          <w:szCs w:val="20"/>
        </w:rPr>
      </w:pPr>
      <w:r w:rsidRPr="000C2386">
        <w:rPr>
          <w:rFonts w:ascii="Verdana" w:hAnsi="Verdana"/>
          <w:sz w:val="20"/>
          <w:szCs w:val="20"/>
        </w:rPr>
        <w:t>Deelnemers kunnen potentieel uitstromen naar veel verschillende gem</w:t>
      </w:r>
      <w:r w:rsidR="002F1F25" w:rsidRPr="000C2386">
        <w:rPr>
          <w:rFonts w:ascii="Verdana" w:hAnsi="Verdana"/>
          <w:sz w:val="20"/>
          <w:szCs w:val="20"/>
        </w:rPr>
        <w:t>eenten.</w:t>
      </w:r>
      <w:r w:rsidRPr="000C2386">
        <w:rPr>
          <w:rFonts w:ascii="Verdana" w:hAnsi="Verdana"/>
          <w:b/>
          <w:bCs/>
          <w:sz w:val="20"/>
          <w:szCs w:val="20"/>
        </w:rPr>
        <w:t xml:space="preserve"> </w:t>
      </w:r>
      <w:r w:rsidRPr="000C2386">
        <w:rPr>
          <w:rFonts w:ascii="Verdana" w:hAnsi="Verdana"/>
          <w:sz w:val="20"/>
          <w:szCs w:val="20"/>
        </w:rPr>
        <w:t>Een goed afstemmingsproces en gedegen afspraken zijn cruciaal om de meeste impact te kunnen maken voor de doelgroep.</w:t>
      </w:r>
      <w:r w:rsidR="002F1F25" w:rsidRPr="000C2386">
        <w:rPr>
          <w:rFonts w:ascii="Verdana" w:hAnsi="Verdana"/>
          <w:sz w:val="20"/>
          <w:szCs w:val="20"/>
        </w:rPr>
        <w:t xml:space="preserve"> Verwacht wordt dat een deel van de deelnemers naar een van de G4 gemeenten uitstroomt.</w:t>
      </w:r>
      <w:r w:rsidRPr="000C2386">
        <w:rPr>
          <w:rFonts w:ascii="Verdana" w:hAnsi="Verdana"/>
          <w:sz w:val="20"/>
          <w:szCs w:val="20"/>
        </w:rPr>
        <w:t xml:space="preserve"> In aanloop naar de start van de pilot is de G4 daarom betrokken geweest bij de inrichting van de pilot en in het bijzonder bij de inrichting van het afstemmingsproces en de overlegstructuur met gemeenten. </w:t>
      </w:r>
    </w:p>
    <w:p w:rsidR="00C80E35" w:rsidRPr="000C2386" w:rsidRDefault="00C80E35" w:rsidP="000C2386">
      <w:pPr>
        <w:pStyle w:val="Geenafstand"/>
        <w:rPr>
          <w:rFonts w:ascii="Verdana" w:hAnsi="Verdana"/>
          <w:b/>
          <w:bCs/>
          <w:sz w:val="20"/>
          <w:szCs w:val="20"/>
        </w:rPr>
      </w:pPr>
    </w:p>
    <w:p w:rsidR="00C80E35" w:rsidRPr="000C2386" w:rsidRDefault="00C80E35" w:rsidP="000C2386">
      <w:pPr>
        <w:pStyle w:val="Geenafstand"/>
        <w:numPr>
          <w:ilvl w:val="0"/>
          <w:numId w:val="6"/>
        </w:numPr>
        <w:rPr>
          <w:rFonts w:ascii="Verdana" w:hAnsi="Verdana"/>
          <w:sz w:val="20"/>
          <w:szCs w:val="20"/>
        </w:rPr>
      </w:pPr>
      <w:r w:rsidRPr="000C2386">
        <w:rPr>
          <w:rFonts w:ascii="Verdana" w:hAnsi="Verdana"/>
          <w:sz w:val="20"/>
          <w:szCs w:val="20"/>
        </w:rPr>
        <w:t xml:space="preserve">Aan gemeenten wordt </w:t>
      </w:r>
      <w:r w:rsidR="0054772E" w:rsidRPr="000C2386">
        <w:rPr>
          <w:rFonts w:ascii="Verdana" w:hAnsi="Verdana"/>
          <w:sz w:val="20"/>
          <w:szCs w:val="20"/>
        </w:rPr>
        <w:t>gevraagd geen re-integratieactiviteiten aan te bieden aan deelnemers van het programma Work-Wise Direct.</w:t>
      </w:r>
      <w:r w:rsidRPr="000C2386">
        <w:rPr>
          <w:rFonts w:ascii="Verdana" w:hAnsi="Verdana"/>
          <w:sz w:val="20"/>
          <w:szCs w:val="20"/>
        </w:rPr>
        <w:t xml:space="preserve"> Dit is noodzakelijk om te kunnen onderzoeken of het programma werkt.</w:t>
      </w:r>
      <w:r w:rsidR="0054772E" w:rsidRPr="000C2386">
        <w:rPr>
          <w:rFonts w:ascii="Verdana" w:hAnsi="Verdana"/>
          <w:sz w:val="20"/>
          <w:szCs w:val="20"/>
        </w:rPr>
        <w:t xml:space="preserve"> Met het aanbod van Work-Wis</w:t>
      </w:r>
      <w:r w:rsidRPr="000C2386">
        <w:rPr>
          <w:rFonts w:ascii="Verdana" w:hAnsi="Verdana"/>
          <w:sz w:val="20"/>
          <w:szCs w:val="20"/>
        </w:rPr>
        <w:t>e Direct krijgt de deelnemer bovendien</w:t>
      </w:r>
      <w:r w:rsidR="0054772E" w:rsidRPr="000C2386">
        <w:rPr>
          <w:rFonts w:ascii="Verdana" w:hAnsi="Verdana"/>
          <w:sz w:val="20"/>
          <w:szCs w:val="20"/>
        </w:rPr>
        <w:t xml:space="preserve"> al een integraal, volledig en op maat gesneden re-i</w:t>
      </w:r>
      <w:r w:rsidRPr="000C2386">
        <w:rPr>
          <w:rFonts w:ascii="Verdana" w:hAnsi="Verdana"/>
          <w:sz w:val="20"/>
          <w:szCs w:val="20"/>
        </w:rPr>
        <w:t xml:space="preserve">ntegratietraject aangeboden. </w:t>
      </w:r>
    </w:p>
    <w:p w:rsidR="0054772E" w:rsidRPr="000C2386" w:rsidRDefault="00AA1869" w:rsidP="000C2386">
      <w:pPr>
        <w:pStyle w:val="Geenafstand"/>
        <w:numPr>
          <w:ilvl w:val="0"/>
          <w:numId w:val="6"/>
        </w:numPr>
        <w:rPr>
          <w:rFonts w:ascii="Verdana" w:hAnsi="Verdana"/>
          <w:sz w:val="20"/>
          <w:szCs w:val="20"/>
        </w:rPr>
      </w:pPr>
      <w:r w:rsidRPr="000C2386">
        <w:rPr>
          <w:rFonts w:ascii="Verdana" w:hAnsi="Verdana"/>
          <w:sz w:val="20"/>
          <w:szCs w:val="20"/>
        </w:rPr>
        <w:t xml:space="preserve">Wanneer een deelnemer zich heeft opgegeven voor deelname, zal dit eerst worden voorgelegd aan de gemeente van hervestiging. </w:t>
      </w:r>
      <w:r w:rsidR="00C80E35" w:rsidRPr="000C2386">
        <w:rPr>
          <w:rFonts w:ascii="Verdana" w:hAnsi="Verdana"/>
          <w:sz w:val="20"/>
          <w:szCs w:val="20"/>
        </w:rPr>
        <w:t xml:space="preserve">Op deze manier kan de gemeente haar verantwoordelijkheid jegens uitkeringsgerechtigden ook blijven nemen. </w:t>
      </w:r>
      <w:r w:rsidRPr="000C2386">
        <w:rPr>
          <w:rFonts w:ascii="Verdana" w:hAnsi="Verdana"/>
          <w:sz w:val="20"/>
          <w:szCs w:val="20"/>
        </w:rPr>
        <w:t xml:space="preserve">Hiertoe zal de casemanager van DJI telefonisch contact opnemen met de bij DJI bekende contactpersoon </w:t>
      </w:r>
      <w:r w:rsidR="0054772E" w:rsidRPr="000C2386">
        <w:rPr>
          <w:rFonts w:ascii="Verdana" w:hAnsi="Verdana"/>
          <w:sz w:val="20"/>
          <w:szCs w:val="20"/>
        </w:rPr>
        <w:t>van de gemeente op het gebied van nazorg.</w:t>
      </w:r>
      <w:r w:rsidRPr="000C2386">
        <w:rPr>
          <w:rFonts w:ascii="Verdana" w:hAnsi="Verdana"/>
          <w:sz w:val="20"/>
          <w:szCs w:val="20"/>
        </w:rPr>
        <w:t xml:space="preserve"> Ten </w:t>
      </w:r>
      <w:r w:rsidRPr="000C2386">
        <w:rPr>
          <w:rFonts w:ascii="Verdana" w:hAnsi="Verdana"/>
          <w:sz w:val="20"/>
          <w:szCs w:val="20"/>
        </w:rPr>
        <w:lastRenderedPageBreak/>
        <w:t xml:space="preserve">behoeve van de voortgang van de trajecten wordt aan de gemeentelijk coördinator gevraagd </w:t>
      </w:r>
      <w:r w:rsidR="000C2386" w:rsidRPr="000C2386">
        <w:rPr>
          <w:rFonts w:ascii="Verdana" w:hAnsi="Verdana"/>
          <w:sz w:val="20"/>
          <w:szCs w:val="20"/>
        </w:rPr>
        <w:t xml:space="preserve">binnen 2 werkdagen te </w:t>
      </w:r>
      <w:r w:rsidRPr="000C2386">
        <w:rPr>
          <w:rFonts w:ascii="Verdana" w:hAnsi="Verdana"/>
          <w:sz w:val="20"/>
          <w:szCs w:val="20"/>
        </w:rPr>
        <w:t>reageren en in te stemmen met deelname of deelname af te wijzen. Vervolgens zal deelname door DJI worden geregistreerd in D-Pan.</w:t>
      </w:r>
    </w:p>
    <w:p w:rsidR="00035735" w:rsidRPr="000C2386" w:rsidRDefault="002F1F25" w:rsidP="000C2386">
      <w:pPr>
        <w:pStyle w:val="Geenafstand"/>
        <w:numPr>
          <w:ilvl w:val="0"/>
          <w:numId w:val="6"/>
        </w:numPr>
        <w:rPr>
          <w:rFonts w:ascii="Verdana" w:hAnsi="Verdana"/>
          <w:sz w:val="20"/>
          <w:szCs w:val="20"/>
        </w:rPr>
      </w:pPr>
      <w:r w:rsidRPr="000C2386">
        <w:rPr>
          <w:rFonts w:ascii="Verdana" w:hAnsi="Verdana"/>
          <w:sz w:val="20"/>
          <w:szCs w:val="20"/>
        </w:rPr>
        <w:t xml:space="preserve">Er wordt op uitvoeringsniveau een periodiek overleg ingericht met Work-Wise Direct en DJI. Elke gemeente waar een deelnemers staat ingeschreven kan desgewenst aansluiten bij deze periodieke overleggen. De </w:t>
      </w:r>
      <w:r w:rsidR="00520BB1" w:rsidRPr="000C2386">
        <w:rPr>
          <w:rFonts w:ascii="Verdana" w:hAnsi="Verdana"/>
          <w:sz w:val="20"/>
          <w:szCs w:val="20"/>
        </w:rPr>
        <w:t>gemeente</w:t>
      </w:r>
      <w:r w:rsidRPr="000C2386">
        <w:rPr>
          <w:rFonts w:ascii="Verdana" w:hAnsi="Verdana"/>
          <w:sz w:val="20"/>
          <w:szCs w:val="20"/>
        </w:rPr>
        <w:t xml:space="preserve"> kan zo</w:t>
      </w:r>
      <w:r w:rsidR="00520BB1" w:rsidRPr="000C2386">
        <w:rPr>
          <w:rFonts w:ascii="Verdana" w:hAnsi="Verdana"/>
          <w:sz w:val="20"/>
          <w:szCs w:val="20"/>
        </w:rPr>
        <w:t>, ingeval zij hier prijs op stelt, vinger aan de pols houden ten aanzien van de vorderingen van de deelnemer</w:t>
      </w:r>
      <w:r w:rsidRPr="000C2386">
        <w:rPr>
          <w:rFonts w:ascii="Verdana" w:hAnsi="Verdana"/>
          <w:sz w:val="20"/>
          <w:szCs w:val="20"/>
        </w:rPr>
        <w:t>, ook</w:t>
      </w:r>
      <w:r w:rsidR="00520BB1" w:rsidRPr="000C2386">
        <w:rPr>
          <w:rFonts w:ascii="Verdana" w:hAnsi="Verdana"/>
          <w:sz w:val="20"/>
          <w:szCs w:val="20"/>
        </w:rPr>
        <w:t xml:space="preserve"> kunnen knelpunten worden besproken. Immers, gemeenten blijven verantwoordelijk als sprake is van bijstandsverlening. </w:t>
      </w:r>
      <w:r w:rsidR="0054772E" w:rsidRPr="000C2386">
        <w:rPr>
          <w:rFonts w:ascii="Verdana" w:hAnsi="Verdana"/>
          <w:sz w:val="20"/>
          <w:szCs w:val="20"/>
        </w:rPr>
        <w:t>De overleggen zullen plaatsvinden in: j</w:t>
      </w:r>
      <w:r w:rsidRPr="000C2386">
        <w:rPr>
          <w:rFonts w:ascii="Verdana" w:hAnsi="Verdana"/>
          <w:sz w:val="20"/>
          <w:szCs w:val="20"/>
        </w:rPr>
        <w:t>ul</w:t>
      </w:r>
      <w:r w:rsidR="00520BB1" w:rsidRPr="000C2386">
        <w:rPr>
          <w:rFonts w:ascii="Verdana" w:hAnsi="Verdana"/>
          <w:sz w:val="20"/>
          <w:szCs w:val="20"/>
        </w:rPr>
        <w:t>i 2016, oktober 2016, januari 2017, mei 2017, oktober 2017, januari 2018, mei 2018, oktober 2018, januari 2019, mei 2019.</w:t>
      </w:r>
    </w:p>
    <w:p w:rsidR="00AA1869" w:rsidRPr="000C2386" w:rsidRDefault="00AA1869" w:rsidP="000C2386">
      <w:pPr>
        <w:pStyle w:val="Geenafstand"/>
        <w:rPr>
          <w:rFonts w:ascii="Verdana" w:hAnsi="Verdana"/>
          <w:sz w:val="20"/>
          <w:szCs w:val="20"/>
        </w:rPr>
      </w:pPr>
    </w:p>
    <w:p w:rsidR="00984BF9" w:rsidRDefault="00984BF9" w:rsidP="000C2386">
      <w:pPr>
        <w:pStyle w:val="Geenafstand"/>
        <w:rPr>
          <w:rFonts w:ascii="Verdana" w:hAnsi="Verdana"/>
          <w:b/>
          <w:bCs/>
          <w:sz w:val="20"/>
          <w:szCs w:val="20"/>
        </w:rPr>
      </w:pPr>
      <w:r>
        <w:rPr>
          <w:rFonts w:ascii="Verdana" w:hAnsi="Verdana"/>
          <w:b/>
          <w:bCs/>
          <w:sz w:val="20"/>
          <w:szCs w:val="20"/>
        </w:rPr>
        <w:t>Contact</w:t>
      </w:r>
    </w:p>
    <w:p w:rsidR="00600AA9" w:rsidRDefault="008D5467" w:rsidP="00600AA9">
      <w:pPr>
        <w:pStyle w:val="Tekstzonderopmaak"/>
        <w:rPr>
          <w:rFonts w:ascii="Verdana" w:hAnsi="Verdana"/>
          <w:sz w:val="20"/>
          <w:szCs w:val="20"/>
        </w:rPr>
      </w:pPr>
      <w:r w:rsidRPr="000C2386">
        <w:rPr>
          <w:rFonts w:ascii="Verdana" w:hAnsi="Verdana"/>
          <w:sz w:val="20"/>
          <w:szCs w:val="20"/>
        </w:rPr>
        <w:t xml:space="preserve">Indien u vragen heeft of meer informatie wenst, kunt u </w:t>
      </w:r>
      <w:r w:rsidR="007F7452">
        <w:rPr>
          <w:rFonts w:ascii="Verdana" w:hAnsi="Verdana"/>
          <w:sz w:val="20"/>
          <w:szCs w:val="20"/>
        </w:rPr>
        <w:t>een e-mail sturen naar</w:t>
      </w:r>
      <w:r w:rsidR="00244910">
        <w:rPr>
          <w:rFonts w:ascii="Verdana" w:hAnsi="Verdana"/>
          <w:sz w:val="20"/>
          <w:szCs w:val="20"/>
        </w:rPr>
        <w:t xml:space="preserve"> Monique Beute (projectleider Work-Wise Direct</w:t>
      </w:r>
      <w:r w:rsidR="00782506">
        <w:rPr>
          <w:rFonts w:ascii="Verdana" w:hAnsi="Verdana"/>
          <w:sz w:val="20"/>
          <w:szCs w:val="20"/>
        </w:rPr>
        <w:t>)</w:t>
      </w:r>
      <w:r w:rsidR="00244910">
        <w:rPr>
          <w:rFonts w:ascii="Verdana" w:hAnsi="Verdana"/>
          <w:sz w:val="20"/>
          <w:szCs w:val="20"/>
        </w:rPr>
        <w:t xml:space="preserve">: </w:t>
      </w:r>
      <w:hyperlink r:id="rId7" w:history="1">
        <w:r w:rsidR="00244910" w:rsidRPr="005D6F9E">
          <w:rPr>
            <w:rStyle w:val="Hyperlink"/>
            <w:rFonts w:ascii="Verdana" w:hAnsi="Verdana"/>
            <w:sz w:val="20"/>
            <w:szCs w:val="20"/>
          </w:rPr>
          <w:t>moniquebeute@180.nl</w:t>
        </w:r>
      </w:hyperlink>
      <w:r w:rsidR="00600AA9">
        <w:rPr>
          <w:rFonts w:ascii="Verdana" w:hAnsi="Verdana"/>
          <w:sz w:val="20"/>
          <w:szCs w:val="20"/>
        </w:rPr>
        <w:t xml:space="preserve">) </w:t>
      </w:r>
    </w:p>
    <w:p w:rsidR="00600AA9" w:rsidRDefault="00600AA9" w:rsidP="00600AA9">
      <w:pPr>
        <w:pStyle w:val="Tekstzonderopmaak"/>
        <w:rPr>
          <w:rFonts w:ascii="Verdana" w:hAnsi="Verdana"/>
          <w:sz w:val="20"/>
          <w:szCs w:val="20"/>
        </w:rPr>
      </w:pPr>
    </w:p>
    <w:p w:rsidR="00600AA9" w:rsidRDefault="00600AA9" w:rsidP="00600AA9">
      <w:pPr>
        <w:pStyle w:val="Tekstzonderopmaak"/>
        <w:rPr>
          <w:rFonts w:ascii="Verdana" w:hAnsi="Verdana"/>
          <w:sz w:val="20"/>
          <w:szCs w:val="20"/>
        </w:rPr>
      </w:pPr>
      <w:r>
        <w:rPr>
          <w:rFonts w:ascii="Verdana" w:hAnsi="Verdana"/>
          <w:sz w:val="20"/>
          <w:szCs w:val="20"/>
        </w:rPr>
        <w:t>B</w:t>
      </w:r>
      <w:r w:rsidR="00244910">
        <w:rPr>
          <w:rFonts w:ascii="Verdana" w:hAnsi="Verdana"/>
          <w:sz w:val="20"/>
          <w:szCs w:val="20"/>
        </w:rPr>
        <w:t xml:space="preserve">ij vragen over de betrokkenheid van VenJ graag contact leggen via: </w:t>
      </w:r>
    </w:p>
    <w:p w:rsidR="00600AA9" w:rsidRDefault="004A5CC6" w:rsidP="00600AA9">
      <w:pPr>
        <w:pStyle w:val="Tekstzonderopmaak"/>
      </w:pPr>
      <w:hyperlink r:id="rId8" w:history="1">
        <w:r w:rsidR="00600AA9" w:rsidRPr="005D6F9E">
          <w:rPr>
            <w:rStyle w:val="Hyperlink"/>
          </w:rPr>
          <w:t>Planbureau.Re-integratie.PI.Nieuwegein@dji.minjus.nl</w:t>
        </w:r>
      </w:hyperlink>
    </w:p>
    <w:p w:rsidR="008D5467" w:rsidRPr="000C2386" w:rsidRDefault="008D5467" w:rsidP="000C2386">
      <w:pPr>
        <w:pStyle w:val="Geenafstand"/>
        <w:rPr>
          <w:rFonts w:ascii="Verdana" w:hAnsi="Verdana"/>
          <w:sz w:val="20"/>
          <w:szCs w:val="20"/>
        </w:rPr>
      </w:pPr>
    </w:p>
    <w:p w:rsidR="008D5467" w:rsidRPr="00AA1869" w:rsidRDefault="008D5467" w:rsidP="004F0217">
      <w:pPr>
        <w:pStyle w:val="Geenafstand"/>
        <w:rPr>
          <w:rFonts w:ascii="Verdana" w:hAnsi="Verdana"/>
          <w:sz w:val="20"/>
          <w:szCs w:val="20"/>
        </w:rPr>
      </w:pPr>
    </w:p>
    <w:sectPr w:rsidR="008D5467" w:rsidRPr="00AA18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521D"/>
    <w:multiLevelType w:val="hybridMultilevel"/>
    <w:tmpl w:val="DF92824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674261"/>
    <w:multiLevelType w:val="hybridMultilevel"/>
    <w:tmpl w:val="6AA25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0611143"/>
    <w:multiLevelType w:val="hybridMultilevel"/>
    <w:tmpl w:val="C100B95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nsid w:val="70F41686"/>
    <w:multiLevelType w:val="hybridMultilevel"/>
    <w:tmpl w:val="A3683A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738913CA"/>
    <w:multiLevelType w:val="hybridMultilevel"/>
    <w:tmpl w:val="E036F5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61"/>
    <w:rsid w:val="00035735"/>
    <w:rsid w:val="000B6233"/>
    <w:rsid w:val="000C2386"/>
    <w:rsid w:val="000D2231"/>
    <w:rsid w:val="001D1CDB"/>
    <w:rsid w:val="00244910"/>
    <w:rsid w:val="002F1F25"/>
    <w:rsid w:val="004A5CC6"/>
    <w:rsid w:val="004F0217"/>
    <w:rsid w:val="00507FBC"/>
    <w:rsid w:val="00520BB1"/>
    <w:rsid w:val="0054772E"/>
    <w:rsid w:val="0055000A"/>
    <w:rsid w:val="00592792"/>
    <w:rsid w:val="00600AA9"/>
    <w:rsid w:val="0074775C"/>
    <w:rsid w:val="00760561"/>
    <w:rsid w:val="00782506"/>
    <w:rsid w:val="00792954"/>
    <w:rsid w:val="007F7452"/>
    <w:rsid w:val="008D5467"/>
    <w:rsid w:val="00973F09"/>
    <w:rsid w:val="00984BF9"/>
    <w:rsid w:val="00AA1869"/>
    <w:rsid w:val="00AE03C5"/>
    <w:rsid w:val="00B01A9F"/>
    <w:rsid w:val="00B26C02"/>
    <w:rsid w:val="00C80E35"/>
    <w:rsid w:val="00D47E5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6C02"/>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60561"/>
    <w:pPr>
      <w:spacing w:after="0" w:line="240" w:lineRule="auto"/>
    </w:pPr>
  </w:style>
  <w:style w:type="paragraph" w:styleId="Lijstalinea">
    <w:name w:val="List Paragraph"/>
    <w:basedOn w:val="Standaard"/>
    <w:uiPriority w:val="34"/>
    <w:qFormat/>
    <w:rsid w:val="00B26C02"/>
    <w:pPr>
      <w:ind w:left="720"/>
      <w:contextualSpacing/>
    </w:pPr>
  </w:style>
  <w:style w:type="character" w:styleId="Verwijzingopmerking">
    <w:name w:val="annotation reference"/>
    <w:basedOn w:val="Standaardalinea-lettertype"/>
    <w:uiPriority w:val="99"/>
    <w:semiHidden/>
    <w:unhideWhenUsed/>
    <w:rsid w:val="004F0217"/>
    <w:rPr>
      <w:sz w:val="16"/>
      <w:szCs w:val="16"/>
    </w:rPr>
  </w:style>
  <w:style w:type="paragraph" w:styleId="Tekstopmerking">
    <w:name w:val="annotation text"/>
    <w:basedOn w:val="Standaard"/>
    <w:link w:val="TekstopmerkingChar"/>
    <w:uiPriority w:val="99"/>
    <w:semiHidden/>
    <w:unhideWhenUsed/>
    <w:rsid w:val="004F0217"/>
    <w:rPr>
      <w:sz w:val="20"/>
      <w:szCs w:val="20"/>
    </w:rPr>
  </w:style>
  <w:style w:type="character" w:customStyle="1" w:styleId="TekstopmerkingChar">
    <w:name w:val="Tekst opmerking Char"/>
    <w:basedOn w:val="Standaardalinea-lettertype"/>
    <w:link w:val="Tekstopmerking"/>
    <w:uiPriority w:val="99"/>
    <w:semiHidden/>
    <w:rsid w:val="004F0217"/>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4F0217"/>
    <w:rPr>
      <w:b/>
      <w:bCs/>
    </w:rPr>
  </w:style>
  <w:style w:type="character" w:customStyle="1" w:styleId="OnderwerpvanopmerkingChar">
    <w:name w:val="Onderwerp van opmerking Char"/>
    <w:basedOn w:val="TekstopmerkingChar"/>
    <w:link w:val="Onderwerpvanopmerking"/>
    <w:uiPriority w:val="99"/>
    <w:semiHidden/>
    <w:rsid w:val="004F0217"/>
    <w:rPr>
      <w:rFonts w:ascii="Calibri" w:hAnsi="Calibri" w:cs="Calibri"/>
      <w:b/>
      <w:bCs/>
      <w:sz w:val="20"/>
      <w:szCs w:val="20"/>
    </w:rPr>
  </w:style>
  <w:style w:type="paragraph" w:styleId="Ballontekst">
    <w:name w:val="Balloon Text"/>
    <w:basedOn w:val="Standaard"/>
    <w:link w:val="BallontekstChar"/>
    <w:uiPriority w:val="99"/>
    <w:semiHidden/>
    <w:unhideWhenUsed/>
    <w:rsid w:val="004F0217"/>
    <w:rPr>
      <w:rFonts w:ascii="Tahoma" w:hAnsi="Tahoma" w:cs="Tahoma"/>
      <w:sz w:val="16"/>
      <w:szCs w:val="16"/>
    </w:rPr>
  </w:style>
  <w:style w:type="character" w:customStyle="1" w:styleId="BallontekstChar">
    <w:name w:val="Ballontekst Char"/>
    <w:basedOn w:val="Standaardalinea-lettertype"/>
    <w:link w:val="Ballontekst"/>
    <w:uiPriority w:val="99"/>
    <w:semiHidden/>
    <w:rsid w:val="004F0217"/>
    <w:rPr>
      <w:rFonts w:ascii="Tahoma" w:hAnsi="Tahoma" w:cs="Tahoma"/>
      <w:sz w:val="16"/>
      <w:szCs w:val="16"/>
    </w:rPr>
  </w:style>
  <w:style w:type="paragraph" w:customStyle="1" w:styleId="broodtekst">
    <w:name w:val="broodtekst"/>
    <w:basedOn w:val="Standaard"/>
    <w:qFormat/>
    <w:rsid w:val="00AA1869"/>
    <w:pPr>
      <w:autoSpaceDE w:val="0"/>
      <w:autoSpaceDN w:val="0"/>
      <w:adjustRightInd w:val="0"/>
      <w:spacing w:line="240" w:lineRule="atLeast"/>
    </w:pPr>
    <w:rPr>
      <w:rFonts w:ascii="Verdana" w:eastAsia="Times New Roman" w:hAnsi="Verdana" w:cs="Times New Roman"/>
      <w:sz w:val="18"/>
      <w:szCs w:val="18"/>
      <w:lang w:eastAsia="nl-NL"/>
    </w:rPr>
  </w:style>
  <w:style w:type="character" w:styleId="Hyperlink">
    <w:name w:val="Hyperlink"/>
    <w:basedOn w:val="Standaardalinea-lettertype"/>
    <w:uiPriority w:val="99"/>
    <w:unhideWhenUsed/>
    <w:rsid w:val="008D5467"/>
    <w:rPr>
      <w:color w:val="0000FF" w:themeColor="hyperlink"/>
      <w:u w:val="single"/>
    </w:rPr>
  </w:style>
  <w:style w:type="paragraph" w:styleId="Tekstzonderopmaak">
    <w:name w:val="Plain Text"/>
    <w:basedOn w:val="Standaard"/>
    <w:link w:val="TekstzonderopmaakChar"/>
    <w:uiPriority w:val="99"/>
    <w:semiHidden/>
    <w:unhideWhenUsed/>
    <w:rsid w:val="00600AA9"/>
    <w:rPr>
      <w:rFonts w:cstheme="minorBidi"/>
      <w:szCs w:val="21"/>
    </w:rPr>
  </w:style>
  <w:style w:type="character" w:customStyle="1" w:styleId="TekstzonderopmaakChar">
    <w:name w:val="Tekst zonder opmaak Char"/>
    <w:basedOn w:val="Standaardalinea-lettertype"/>
    <w:link w:val="Tekstzonderopmaak"/>
    <w:uiPriority w:val="99"/>
    <w:semiHidden/>
    <w:rsid w:val="00600AA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6C02"/>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60561"/>
    <w:pPr>
      <w:spacing w:after="0" w:line="240" w:lineRule="auto"/>
    </w:pPr>
  </w:style>
  <w:style w:type="paragraph" w:styleId="Lijstalinea">
    <w:name w:val="List Paragraph"/>
    <w:basedOn w:val="Standaard"/>
    <w:uiPriority w:val="34"/>
    <w:qFormat/>
    <w:rsid w:val="00B26C02"/>
    <w:pPr>
      <w:ind w:left="720"/>
      <w:contextualSpacing/>
    </w:pPr>
  </w:style>
  <w:style w:type="character" w:styleId="Verwijzingopmerking">
    <w:name w:val="annotation reference"/>
    <w:basedOn w:val="Standaardalinea-lettertype"/>
    <w:uiPriority w:val="99"/>
    <w:semiHidden/>
    <w:unhideWhenUsed/>
    <w:rsid w:val="004F0217"/>
    <w:rPr>
      <w:sz w:val="16"/>
      <w:szCs w:val="16"/>
    </w:rPr>
  </w:style>
  <w:style w:type="paragraph" w:styleId="Tekstopmerking">
    <w:name w:val="annotation text"/>
    <w:basedOn w:val="Standaard"/>
    <w:link w:val="TekstopmerkingChar"/>
    <w:uiPriority w:val="99"/>
    <w:semiHidden/>
    <w:unhideWhenUsed/>
    <w:rsid w:val="004F0217"/>
    <w:rPr>
      <w:sz w:val="20"/>
      <w:szCs w:val="20"/>
    </w:rPr>
  </w:style>
  <w:style w:type="character" w:customStyle="1" w:styleId="TekstopmerkingChar">
    <w:name w:val="Tekst opmerking Char"/>
    <w:basedOn w:val="Standaardalinea-lettertype"/>
    <w:link w:val="Tekstopmerking"/>
    <w:uiPriority w:val="99"/>
    <w:semiHidden/>
    <w:rsid w:val="004F0217"/>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4F0217"/>
    <w:rPr>
      <w:b/>
      <w:bCs/>
    </w:rPr>
  </w:style>
  <w:style w:type="character" w:customStyle="1" w:styleId="OnderwerpvanopmerkingChar">
    <w:name w:val="Onderwerp van opmerking Char"/>
    <w:basedOn w:val="TekstopmerkingChar"/>
    <w:link w:val="Onderwerpvanopmerking"/>
    <w:uiPriority w:val="99"/>
    <w:semiHidden/>
    <w:rsid w:val="004F0217"/>
    <w:rPr>
      <w:rFonts w:ascii="Calibri" w:hAnsi="Calibri" w:cs="Calibri"/>
      <w:b/>
      <w:bCs/>
      <w:sz w:val="20"/>
      <w:szCs w:val="20"/>
    </w:rPr>
  </w:style>
  <w:style w:type="paragraph" w:styleId="Ballontekst">
    <w:name w:val="Balloon Text"/>
    <w:basedOn w:val="Standaard"/>
    <w:link w:val="BallontekstChar"/>
    <w:uiPriority w:val="99"/>
    <w:semiHidden/>
    <w:unhideWhenUsed/>
    <w:rsid w:val="004F0217"/>
    <w:rPr>
      <w:rFonts w:ascii="Tahoma" w:hAnsi="Tahoma" w:cs="Tahoma"/>
      <w:sz w:val="16"/>
      <w:szCs w:val="16"/>
    </w:rPr>
  </w:style>
  <w:style w:type="character" w:customStyle="1" w:styleId="BallontekstChar">
    <w:name w:val="Ballontekst Char"/>
    <w:basedOn w:val="Standaardalinea-lettertype"/>
    <w:link w:val="Ballontekst"/>
    <w:uiPriority w:val="99"/>
    <w:semiHidden/>
    <w:rsid w:val="004F0217"/>
    <w:rPr>
      <w:rFonts w:ascii="Tahoma" w:hAnsi="Tahoma" w:cs="Tahoma"/>
      <w:sz w:val="16"/>
      <w:szCs w:val="16"/>
    </w:rPr>
  </w:style>
  <w:style w:type="paragraph" w:customStyle="1" w:styleId="broodtekst">
    <w:name w:val="broodtekst"/>
    <w:basedOn w:val="Standaard"/>
    <w:qFormat/>
    <w:rsid w:val="00AA1869"/>
    <w:pPr>
      <w:autoSpaceDE w:val="0"/>
      <w:autoSpaceDN w:val="0"/>
      <w:adjustRightInd w:val="0"/>
      <w:spacing w:line="240" w:lineRule="atLeast"/>
    </w:pPr>
    <w:rPr>
      <w:rFonts w:ascii="Verdana" w:eastAsia="Times New Roman" w:hAnsi="Verdana" w:cs="Times New Roman"/>
      <w:sz w:val="18"/>
      <w:szCs w:val="18"/>
      <w:lang w:eastAsia="nl-NL"/>
    </w:rPr>
  </w:style>
  <w:style w:type="character" w:styleId="Hyperlink">
    <w:name w:val="Hyperlink"/>
    <w:basedOn w:val="Standaardalinea-lettertype"/>
    <w:uiPriority w:val="99"/>
    <w:unhideWhenUsed/>
    <w:rsid w:val="008D5467"/>
    <w:rPr>
      <w:color w:val="0000FF" w:themeColor="hyperlink"/>
      <w:u w:val="single"/>
    </w:rPr>
  </w:style>
  <w:style w:type="paragraph" w:styleId="Tekstzonderopmaak">
    <w:name w:val="Plain Text"/>
    <w:basedOn w:val="Standaard"/>
    <w:link w:val="TekstzonderopmaakChar"/>
    <w:uiPriority w:val="99"/>
    <w:semiHidden/>
    <w:unhideWhenUsed/>
    <w:rsid w:val="00600AA9"/>
    <w:rPr>
      <w:rFonts w:cstheme="minorBidi"/>
      <w:szCs w:val="21"/>
    </w:rPr>
  </w:style>
  <w:style w:type="character" w:customStyle="1" w:styleId="TekstzonderopmaakChar">
    <w:name w:val="Tekst zonder opmaak Char"/>
    <w:basedOn w:val="Standaardalinea-lettertype"/>
    <w:link w:val="Tekstzonderopmaak"/>
    <w:uiPriority w:val="99"/>
    <w:semiHidden/>
    <w:rsid w:val="00600AA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899207">
      <w:bodyDiv w:val="1"/>
      <w:marLeft w:val="0"/>
      <w:marRight w:val="0"/>
      <w:marTop w:val="0"/>
      <w:marBottom w:val="0"/>
      <w:divBdr>
        <w:top w:val="none" w:sz="0" w:space="0" w:color="auto"/>
        <w:left w:val="none" w:sz="0" w:space="0" w:color="auto"/>
        <w:bottom w:val="none" w:sz="0" w:space="0" w:color="auto"/>
        <w:right w:val="none" w:sz="0" w:space="0" w:color="auto"/>
      </w:divBdr>
    </w:div>
    <w:div w:id="582646422">
      <w:bodyDiv w:val="1"/>
      <w:marLeft w:val="0"/>
      <w:marRight w:val="0"/>
      <w:marTop w:val="0"/>
      <w:marBottom w:val="0"/>
      <w:divBdr>
        <w:top w:val="none" w:sz="0" w:space="0" w:color="auto"/>
        <w:left w:val="none" w:sz="0" w:space="0" w:color="auto"/>
        <w:bottom w:val="none" w:sz="0" w:space="0" w:color="auto"/>
        <w:right w:val="none" w:sz="0" w:space="0" w:color="auto"/>
      </w:divBdr>
    </w:div>
    <w:div w:id="175558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bureau.Re-integratie.PI.Nieuwegein@dji.minjus.nl" TargetMode="External"/><Relationship Id="rId3" Type="http://schemas.microsoft.com/office/2007/relationships/stylesWithEffects" Target="stylesWithEffects.xml"/><Relationship Id="rId7" Type="http://schemas.openxmlformats.org/officeDocument/2006/relationships/hyperlink" Target="mailto:moniquebeute@180.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80.nl/producten-en-diensten/work-wise-direc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4313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Ministerie van Veiligheid en Justitie</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Anyck Aldewereld</dc:creator>
  <cp:lastModifiedBy>TBA2012</cp:lastModifiedBy>
  <cp:revision>2</cp:revision>
  <cp:lastPrinted>2016-05-27T09:26:00Z</cp:lastPrinted>
  <dcterms:created xsi:type="dcterms:W3CDTF">2016-06-16T14:07:00Z</dcterms:created>
  <dcterms:modified xsi:type="dcterms:W3CDTF">2016-06-16T14:07:00Z</dcterms:modified>
</cp:coreProperties>
</file>